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32E" w:rsidRPr="00AB38CF" w:rsidRDefault="00AB38CF">
      <w:pPr>
        <w:rPr>
          <w:rFonts w:ascii="Times New Roman" w:hAnsi="Times New Roman" w:cs="Times New Roman"/>
          <w:sz w:val="24"/>
          <w:szCs w:val="24"/>
        </w:rPr>
      </w:pPr>
      <w:r w:rsidRPr="00AB38CF">
        <w:rPr>
          <w:rFonts w:ascii="Times New Roman" w:hAnsi="Times New Roman" w:cs="Times New Roman"/>
          <w:sz w:val="24"/>
          <w:szCs w:val="24"/>
        </w:rPr>
        <w:t>Средства на капитальный ремонт собираются на счете регионального оператора.</w:t>
      </w:r>
    </w:p>
    <w:p w:rsidR="00AB38CF" w:rsidRPr="00AB38CF" w:rsidRDefault="00AB38CF">
      <w:pPr>
        <w:rPr>
          <w:rFonts w:ascii="Times New Roman" w:hAnsi="Times New Roman" w:cs="Times New Roman"/>
          <w:sz w:val="24"/>
          <w:szCs w:val="24"/>
        </w:rPr>
      </w:pPr>
      <w:r w:rsidRPr="00AB38CF">
        <w:rPr>
          <w:rFonts w:ascii="Times New Roman" w:hAnsi="Times New Roman" w:cs="Times New Roman"/>
          <w:sz w:val="24"/>
          <w:szCs w:val="24"/>
        </w:rPr>
        <w:t>С   19.09.2016 года по решению общего собрания собственников средства будут собираться на спец. счете дома</w:t>
      </w:r>
      <w:proofErr w:type="gramStart"/>
      <w:r w:rsidRPr="00AB38C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AB38CF">
        <w:rPr>
          <w:rFonts w:ascii="Times New Roman" w:hAnsi="Times New Roman" w:cs="Times New Roman"/>
          <w:sz w:val="24"/>
          <w:szCs w:val="24"/>
        </w:rPr>
        <w:t>протокол №13 от 17.09.2015г.)</w:t>
      </w:r>
    </w:p>
    <w:sectPr w:rsidR="00AB38CF" w:rsidRPr="00AB38CF" w:rsidSect="00A17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8CF"/>
    <w:rsid w:val="00A1732E"/>
    <w:rsid w:val="00AB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2016-02-06T09:56:00Z</dcterms:created>
  <dcterms:modified xsi:type="dcterms:W3CDTF">2016-02-06T09:59:00Z</dcterms:modified>
</cp:coreProperties>
</file>